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18" w:rsidRPr="00AF3E18" w:rsidRDefault="00AF3E18">
      <w:pPr>
        <w:rPr>
          <w:sz w:val="40"/>
        </w:rPr>
      </w:pPr>
      <w:r w:rsidRPr="00AF3E18">
        <w:rPr>
          <w:sz w:val="40"/>
        </w:rPr>
        <w:t>CE.5 Create a Political TV</w:t>
      </w:r>
      <w:bookmarkStart w:id="0" w:name="_GoBack"/>
      <w:bookmarkEnd w:id="0"/>
      <w:r w:rsidRPr="00AF3E18">
        <w:rPr>
          <w:sz w:val="40"/>
        </w:rPr>
        <w:t xml:space="preserve"> ad</w:t>
      </w:r>
    </w:p>
    <w:p w:rsidR="00AF3E18" w:rsidRDefault="00AF3E18"/>
    <w:p w:rsidR="00AF3E18" w:rsidRDefault="00AF3E18">
      <w:hyperlink r:id="rId5" w:tooltip="" w:history="1">
        <w:r>
          <w:rPr>
            <w:rStyle w:val="Hyperlink"/>
          </w:rPr>
          <w:t>Political TV Ad Maker</w:t>
        </w:r>
      </w:hyperlink>
    </w:p>
    <w:p w:rsidR="00AF3E18" w:rsidRDefault="00AF3E18"/>
    <w:p w:rsidR="00656035" w:rsidRDefault="00AF3E18">
      <w:r w:rsidRPr="00AF3E18">
        <w:t>http://www.livingroomcandidate.org</w:t>
      </w:r>
    </w:p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18"/>
    <w:rsid w:val="00105BDC"/>
    <w:rsid w:val="00407F1B"/>
    <w:rsid w:val="00656035"/>
    <w:rsid w:val="00A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vingroomcandidate.org/admaker/2008/sandb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1</cp:revision>
  <dcterms:created xsi:type="dcterms:W3CDTF">2015-07-31T17:53:00Z</dcterms:created>
  <dcterms:modified xsi:type="dcterms:W3CDTF">2015-07-31T17:55:00Z</dcterms:modified>
</cp:coreProperties>
</file>